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9F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 w:rsidRPr="00FF4E5D">
        <w:rPr>
          <w:rFonts w:eastAsia="Times New Roman"/>
          <w:bCs/>
          <w:color w:val="000000"/>
          <w:sz w:val="28"/>
          <w:szCs w:val="28"/>
        </w:rPr>
        <w:t>М</w:t>
      </w:r>
      <w:r w:rsidR="0098559F">
        <w:rPr>
          <w:rFonts w:eastAsia="Times New Roman"/>
          <w:bCs/>
          <w:color w:val="000000"/>
          <w:sz w:val="28"/>
          <w:szCs w:val="28"/>
        </w:rPr>
        <w:t>униципальное казен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ное дошкольное образовательное учреждение </w:t>
      </w:r>
    </w:p>
    <w:p w:rsidR="00FF4E5D" w:rsidRDefault="0098559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«</w:t>
      </w:r>
      <w:r w:rsidR="00204146">
        <w:rPr>
          <w:rFonts w:eastAsia="Times New Roman"/>
          <w:bCs/>
          <w:color w:val="000000"/>
          <w:sz w:val="28"/>
          <w:szCs w:val="28"/>
        </w:rPr>
        <w:t>Сомодинский</w:t>
      </w:r>
      <w:bookmarkStart w:id="0" w:name="_GoBack"/>
      <w:bookmarkEnd w:id="0"/>
      <w:r>
        <w:rPr>
          <w:rFonts w:eastAsia="Times New Roman"/>
          <w:bCs/>
          <w:color w:val="000000"/>
          <w:sz w:val="28"/>
          <w:szCs w:val="28"/>
        </w:rPr>
        <w:t xml:space="preserve"> детский сад</w:t>
      </w:r>
      <w:r w:rsidR="00FF4E5D" w:rsidRPr="00FF4E5D">
        <w:rPr>
          <w:rFonts w:eastAsia="Times New Roman"/>
          <w:bCs/>
          <w:color w:val="000000"/>
          <w:sz w:val="28"/>
          <w:szCs w:val="28"/>
        </w:rPr>
        <w:t xml:space="preserve">» 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8"/>
        <w:gridCol w:w="71"/>
        <w:gridCol w:w="4407"/>
      </w:tblGrid>
      <w:tr w:rsidR="0098559F" w:rsidRPr="007209B8" w:rsidTr="00BA13A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="00270FAC" w:rsidRPr="00270FAC">
              <w:rPr>
                <w:rFonts w:eastAsia="Times New Roman"/>
                <w:color w:val="000000"/>
                <w:sz w:val="24"/>
                <w:szCs w:val="24"/>
              </w:rPr>
              <w:t>Сомодинский</w:t>
            </w:r>
            <w:proofErr w:type="spellEnd"/>
            <w:r w:rsidR="00625D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детский сад»</w:t>
            </w:r>
          </w:p>
          <w:p w:rsidR="0098559F" w:rsidRPr="007209B8" w:rsidRDefault="0098559F" w:rsidP="00270FAC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 w:rsidR="00270FAC">
              <w:rPr>
                <w:rFonts w:eastAsia="Times New Roman"/>
                <w:color w:val="000000"/>
                <w:sz w:val="24"/>
                <w:szCs w:val="24"/>
              </w:rPr>
              <w:t>Магомедова П.Т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____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_» _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 протокол №_--------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spacing w:before="30" w:after="30"/>
              <w:ind w:left="30" w:right="3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98559F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r w:rsidR="00270FAC" w:rsidRPr="00270FA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0FAC" w:rsidRPr="00270FAC">
              <w:rPr>
                <w:rFonts w:eastAsia="Times New Roman"/>
                <w:color w:val="000000"/>
                <w:sz w:val="24"/>
                <w:szCs w:val="24"/>
              </w:rPr>
              <w:t>Сомодинский</w:t>
            </w:r>
            <w:proofErr w:type="spellEnd"/>
            <w:r w:rsidR="00270FAC"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98559F" w:rsidRPr="007209B8" w:rsidRDefault="00270FAC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Магомедова А.Н.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№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_--------___</w:t>
            </w: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</w:p>
    <w:p w:rsidR="00E86A0C" w:rsidRPr="00C2231B" w:rsidRDefault="0098559F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казен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ного дошкольного образовательного учреждения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proofErr w:type="spellStart"/>
      <w:r w:rsidR="00270FAC" w:rsidRPr="00270FAC">
        <w:rPr>
          <w:rFonts w:eastAsia="Times New Roman"/>
          <w:b/>
          <w:bCs/>
          <w:color w:val="000000"/>
          <w:sz w:val="28"/>
          <w:szCs w:val="28"/>
        </w:rPr>
        <w:t>Сомодинский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детского сада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» </w:t>
      </w:r>
    </w:p>
    <w:p w:rsidR="00E86A0C" w:rsidRDefault="0098559F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2018</w:t>
      </w:r>
      <w:r w:rsidR="00E86A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270FAC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 казен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ное дошкол</w:t>
            </w:r>
            <w:r w:rsid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="00270FAC" w:rsidRPr="00270FA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Сомодинский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»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(МКДОУ  «</w:t>
            </w:r>
            <w:proofErr w:type="spellStart"/>
            <w:r w:rsidR="00270FAC" w:rsidRPr="00270FA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Сомодинский</w:t>
            </w:r>
            <w:proofErr w:type="spellEnd"/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детский сад» с. </w:t>
            </w:r>
            <w:proofErr w:type="spellStart"/>
            <w:r w:rsidR="00270FAC" w:rsidRPr="00270FA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Сомода</w:t>
            </w:r>
            <w:proofErr w:type="spellEnd"/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  <w:proofErr w:type="gram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270FAC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Магомедова А.Н.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270FAC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368430 РД Шамильский район с. </w:t>
            </w:r>
            <w:proofErr w:type="spellStart"/>
            <w:r w:rsidR="00270FAC" w:rsidRPr="00270FA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Сомода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8 989 654 2322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270FAC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</w:t>
            </w:r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ципальное образование «Шамиль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ский район», управление обр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азования Администрации 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ского района 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с. </w:t>
            </w:r>
            <w:proofErr w:type="spellStart"/>
            <w:r w:rsidR="00270FA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Сомода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625DCB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19</w:t>
            </w:r>
            <w:r w:rsidR="00625DCB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70</w:t>
            </w:r>
            <w:r w:rsidRP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A68EC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C36FE5" w:rsidRDefault="005A42AE" w:rsidP="00F01AAC">
      <w:pPr>
        <w:widowControl/>
        <w:suppressAutoHyphens w:val="0"/>
        <w:spacing w:after="200" w:line="276" w:lineRule="auto"/>
      </w:pPr>
      <w:r>
        <w:t xml:space="preserve">   </w:t>
      </w:r>
    </w:p>
    <w:p w:rsidR="005A42AE" w:rsidRDefault="005A42AE" w:rsidP="00F01AAC">
      <w:pPr>
        <w:widowControl/>
        <w:suppressAutoHyphens w:val="0"/>
        <w:spacing w:after="200" w:line="276" w:lineRule="auto"/>
      </w:pPr>
    </w:p>
    <w:p w:rsidR="00FE22BE" w:rsidRPr="00FE22BE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Муниципальное казен</w:t>
      </w:r>
      <w:r w:rsidR="00F61820" w:rsidRPr="001E3697">
        <w:rPr>
          <w:rFonts w:eastAsiaTheme="minorHAnsi"/>
          <w:kern w:val="0"/>
          <w:sz w:val="28"/>
          <w:szCs w:val="28"/>
          <w:lang w:eastAsia="en-US" w:bidi="ar-SA"/>
        </w:rPr>
        <w:t>ное дошкол</w:t>
      </w:r>
      <w:r w:rsidR="00F61820"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 w:rsidR="00625DCB">
        <w:rPr>
          <w:rFonts w:eastAsiaTheme="minorHAnsi"/>
          <w:kern w:val="0"/>
          <w:sz w:val="28"/>
          <w:szCs w:val="28"/>
          <w:lang w:eastAsia="en-US" w:bidi="ar-SA"/>
        </w:rPr>
        <w:t>чреждение  Кахибский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детский сад </w:t>
      </w:r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2-х этажное кирпичное здание. Территория ДОУ озеленена, оснащена прогулочными верандами, имеется спортивная площадка, цветники.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пятницу,</w:t>
      </w:r>
      <w:r w:rsidR="00625D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выходные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10,5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:30 до 18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54353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Управление </w:t>
      </w:r>
      <w:r w:rsidRPr="00B4425B">
        <w:rPr>
          <w:rFonts w:eastAsia="Times New Roman"/>
          <w:color w:val="555555"/>
          <w:kern w:val="0"/>
          <w:sz w:val="28"/>
          <w:szCs w:val="28"/>
          <w:lang w:eastAsia="ru-RU" w:bidi="ar-SA"/>
        </w:rPr>
        <w:t>ДОУ осуществляется в соответствии с законодательством Российской Федерации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lastRenderedPageBreak/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5A42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6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Федерации»,</w:t>
      </w:r>
      <w:hyperlink r:id="rId7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</w:t>
        </w:r>
        <w:proofErr w:type="spellEnd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8" w:anchor="/document/99/499023522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9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5A42AE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МК</w:t>
      </w: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081E41">
        <w:rPr>
          <w:rFonts w:eastAsia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>
        <w:rPr>
          <w:rFonts w:eastAsia="Times New Roman"/>
          <w:sz w:val="28"/>
          <w:szCs w:val="28"/>
        </w:rPr>
        <w:t>»,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«От истоков прекрасног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к творчеству»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«Орлята»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«Мы </w:t>
      </w:r>
      <w:proofErr w:type="gramStart"/>
      <w:r>
        <w:rPr>
          <w:rFonts w:eastAsia="Times New Roman"/>
          <w:sz w:val="28"/>
          <w:szCs w:val="28"/>
        </w:rPr>
        <w:t>учимся</w:t>
      </w:r>
      <w:proofErr w:type="gramEnd"/>
      <w:r>
        <w:rPr>
          <w:rFonts w:eastAsia="Times New Roman"/>
          <w:sz w:val="28"/>
          <w:szCs w:val="28"/>
        </w:rPr>
        <w:t xml:space="preserve"> говорит по </w:t>
      </w:r>
      <w:proofErr w:type="spellStart"/>
      <w:r>
        <w:rPr>
          <w:rFonts w:eastAsia="Times New Roman"/>
          <w:sz w:val="28"/>
          <w:szCs w:val="28"/>
        </w:rPr>
        <w:t>русски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«Салам – </w:t>
      </w:r>
      <w:proofErr w:type="spellStart"/>
      <w:r>
        <w:rPr>
          <w:rFonts w:eastAsia="Times New Roman"/>
          <w:sz w:val="28"/>
          <w:szCs w:val="28"/>
        </w:rPr>
        <w:t>алейкум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«Я и ты»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вокруг нас»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gramStart"/>
      <w:r>
        <w:rPr>
          <w:rFonts w:eastAsia="Times New Roman"/>
          <w:sz w:val="28"/>
          <w:szCs w:val="28"/>
        </w:rPr>
        <w:t>Тахо-Годи</w:t>
      </w:r>
      <w:proofErr w:type="gramEnd"/>
      <w:r>
        <w:rPr>
          <w:rFonts w:eastAsia="Times New Roman"/>
          <w:sz w:val="28"/>
          <w:szCs w:val="28"/>
        </w:rPr>
        <w:t>»  2014 г.</w:t>
      </w:r>
    </w:p>
    <w:p w:rsidR="005A42AE" w:rsidRPr="00081E41" w:rsidRDefault="005A42AE" w:rsidP="005A42AE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«Истоки» под ред. Е.В. Трифоновой 2014г</w:t>
      </w:r>
      <w:proofErr w:type="gramStart"/>
      <w:r>
        <w:rPr>
          <w:rFonts w:eastAsia="Times New Roman"/>
          <w:sz w:val="28"/>
          <w:szCs w:val="28"/>
        </w:rPr>
        <w:t>..</w:t>
      </w:r>
      <w:proofErr w:type="gramEnd"/>
    </w:p>
    <w:p w:rsidR="005A42AE" w:rsidRPr="008402FF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</w:t>
      </w:r>
      <w:r w:rsidR="005A42AE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тные направления деятельности МК</w:t>
      </w: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lastRenderedPageBreak/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132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>1.5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7 групп общеразвивающей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5A42A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r w:rsidR="00625DCB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сформированной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r w:rsidR="00625DCB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сформированной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724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794C4D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воспитательной работы, </w:t>
      </w:r>
      <w:r w:rsidR="00794C4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>семей - 1</w:t>
      </w:r>
      <w:r w:rsidR="00794C4D">
        <w:rPr>
          <w:sz w:val="26"/>
          <w:szCs w:val="26"/>
          <w:lang w:val="ru-RU"/>
        </w:rPr>
        <w:t>32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794C4D">
        <w:rPr>
          <w:sz w:val="26"/>
          <w:szCs w:val="26"/>
          <w:lang w:val="ru-RU"/>
        </w:rPr>
        <w:t>261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7(12</w:t>
      </w:r>
      <w:r w:rsidR="00DE77FB">
        <w:rPr>
          <w:sz w:val="26"/>
          <w:szCs w:val="26"/>
          <w:lang w:val="ru-RU"/>
        </w:rPr>
        <w:t xml:space="preserve"> ребенка)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proofErr w:type="spellEnd"/>
      <w:r w:rsidR="00DE77FB" w:rsidRPr="00DE77FB">
        <w:rPr>
          <w:sz w:val="26"/>
          <w:szCs w:val="26"/>
          <w:lang w:val="ru-RU"/>
        </w:rPr>
        <w:t>й</w:t>
      </w:r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(6</w:t>
      </w:r>
      <w:r w:rsidR="00DE77FB">
        <w:rPr>
          <w:sz w:val="26"/>
          <w:szCs w:val="26"/>
          <w:lang w:val="ru-RU"/>
        </w:rPr>
        <w:t xml:space="preserve"> детей)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(4</w:t>
      </w:r>
      <w:r w:rsidR="00DE77FB">
        <w:rPr>
          <w:sz w:val="26"/>
          <w:szCs w:val="26"/>
          <w:lang w:val="ru-RU"/>
        </w:rPr>
        <w:t xml:space="preserve"> ребенок)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794C4D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794C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794C4D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МБОУ</w:t>
            </w:r>
            <w:r w:rsidR="00794C4D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 Х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СОШ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х уроков детьми старших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групп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7066E2" w:rsidP="007066E2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районная</w:t>
            </w:r>
            <w:r w:rsidR="00042D5E"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библиотека</w:t>
            </w:r>
            <w:r w:rsidR="00042D5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7066E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«Шамиль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ский районный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7066E2" w:rsidP="007066E2">
            <w:pPr>
              <w:autoSpaceDE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 районный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7066E2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ивопожарная Служба РО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«ЦРБ»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деятельности в 2018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е. Воспитанники старших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 показали высокие показатели готовности к школьному обучению. 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>МБДОУ детский сад «Соловушка»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EE05F3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35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 17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 w:rsidR="00675A34">
        <w:rPr>
          <w:rFonts w:eastAsia="Times New Roman"/>
          <w:kern w:val="0"/>
          <w:sz w:val="28"/>
          <w:szCs w:val="28"/>
          <w:lang w:eastAsia="ar-SA" w:bidi="ar-SA"/>
        </w:rPr>
        <w:t>воспитатели – 14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1инструктор по физической культуре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419600" cy="2125980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МКДОУ  «</w:t>
      </w:r>
      <w:proofErr w:type="spellStart"/>
      <w:r w:rsidR="00270FAC" w:rsidRPr="00270FAC">
        <w:rPr>
          <w:rFonts w:eastAsia="Times New Roman"/>
          <w:b/>
          <w:i/>
          <w:kern w:val="0"/>
          <w:sz w:val="28"/>
          <w:szCs w:val="28"/>
          <w:lang w:eastAsia="ar-SA" w:bidi="ar-SA"/>
        </w:rPr>
        <w:t>Сомодинский</w:t>
      </w:r>
      <w:proofErr w:type="spellEnd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4701540" cy="2179320"/>
            <wp:effectExtent l="0" t="0" r="2286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педагогов МБДОУ д/с «</w:t>
      </w:r>
      <w:r w:rsidR="00270FAC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Орленок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»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BA6E89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876594">
        <w:rPr>
          <w:rFonts w:eastAsia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>
            <wp:extent cx="4663440" cy="22860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2016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ошли 9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675A34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BA13A6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располагается в двухэтажном кирп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>ичном здании, построенном в 1998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Территория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 детского сада имеет ограждение.</w:t>
      </w:r>
    </w:p>
    <w:p w:rsidR="00103CC0" w:rsidRPr="00090386" w:rsidRDefault="00BA13A6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1 </w:t>
      </w:r>
      <w:proofErr w:type="gramStart"/>
      <w:r>
        <w:rPr>
          <w:rFonts w:eastAsia="Times New Roman"/>
          <w:i/>
          <w:kern w:val="0"/>
          <w:sz w:val="28"/>
          <w:szCs w:val="28"/>
          <w:lang w:eastAsia="ar-SA" w:bidi="ar-SA"/>
        </w:rPr>
        <w:t>прогулочная</w:t>
      </w:r>
      <w:proofErr w:type="gramEnd"/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участк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соответствующих СанПиН,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7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хническая и развивающая среда МКДОУ детский сад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спортивной площадке</w:t>
      </w:r>
      <w:r w:rsidR="00BA13A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заведующего, </w:t>
      </w:r>
      <w:r w:rsidR="00BA13A6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старшего воспитателя,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пищеблок, прачечная, медицинский кабинет </w:t>
      </w:r>
      <w:r w:rsidR="00703380" w:rsidRPr="00EE05F3">
        <w:rPr>
          <w:rFonts w:eastAsia="Times New Roman"/>
          <w:i/>
          <w:kern w:val="0"/>
          <w:sz w:val="28"/>
          <w:szCs w:val="28"/>
          <w:lang w:eastAsia="ru-RU" w:bidi="ar-SA"/>
        </w:rPr>
        <w:t>с прилегающим к н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ему изолятором на 1 койко-место.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BA13A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proofErr w:type="gramStart"/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1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компьютером</w:t>
      </w:r>
      <w:r>
        <w:rPr>
          <w:rFonts w:eastAsia="Times New Roman"/>
          <w:kern w:val="0"/>
          <w:sz w:val="28"/>
          <w:szCs w:val="28"/>
          <w:lang w:eastAsia="ru-RU" w:bidi="ar-SA"/>
        </w:rPr>
        <w:t>, которые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  <w:proofErr w:type="gramEnd"/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lastRenderedPageBreak/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тского сада за 2018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5" w:anchor="/document/99/499023522/" w:history="1"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/п</w:t>
            </w:r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132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 ребенка/ 13%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108 </w:t>
            </w:r>
            <w:r w:rsidR="00B6145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/87%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Средний показатель пропущенных дней при посещении дошкольной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>20 дней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17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Общая площадь помещений, в которых осуществляется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D2"/>
    <w:rsid w:val="00034D4B"/>
    <w:rsid w:val="000362F8"/>
    <w:rsid w:val="00042D5E"/>
    <w:rsid w:val="00054353"/>
    <w:rsid w:val="00090386"/>
    <w:rsid w:val="00091D47"/>
    <w:rsid w:val="00097435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04146"/>
    <w:rsid w:val="00270FAC"/>
    <w:rsid w:val="002C11EB"/>
    <w:rsid w:val="002C201B"/>
    <w:rsid w:val="002C531F"/>
    <w:rsid w:val="003034D3"/>
    <w:rsid w:val="00317DD9"/>
    <w:rsid w:val="0033309E"/>
    <w:rsid w:val="00340E0D"/>
    <w:rsid w:val="0037393A"/>
    <w:rsid w:val="003D453F"/>
    <w:rsid w:val="00413936"/>
    <w:rsid w:val="004235D9"/>
    <w:rsid w:val="004428AB"/>
    <w:rsid w:val="00442B6F"/>
    <w:rsid w:val="00461F33"/>
    <w:rsid w:val="00474C79"/>
    <w:rsid w:val="00492FDD"/>
    <w:rsid w:val="004B69F2"/>
    <w:rsid w:val="004E28A6"/>
    <w:rsid w:val="004E4F4E"/>
    <w:rsid w:val="00502AF0"/>
    <w:rsid w:val="00512504"/>
    <w:rsid w:val="00512616"/>
    <w:rsid w:val="00543190"/>
    <w:rsid w:val="00557273"/>
    <w:rsid w:val="00583968"/>
    <w:rsid w:val="005A302F"/>
    <w:rsid w:val="005A42AE"/>
    <w:rsid w:val="005B5066"/>
    <w:rsid w:val="005B57C7"/>
    <w:rsid w:val="005C3A1C"/>
    <w:rsid w:val="005E7EB5"/>
    <w:rsid w:val="006047F6"/>
    <w:rsid w:val="00615482"/>
    <w:rsid w:val="00625DCB"/>
    <w:rsid w:val="00653074"/>
    <w:rsid w:val="006567D1"/>
    <w:rsid w:val="00671F23"/>
    <w:rsid w:val="0067593F"/>
    <w:rsid w:val="00675A34"/>
    <w:rsid w:val="00686DE1"/>
    <w:rsid w:val="006C6C19"/>
    <w:rsid w:val="00703380"/>
    <w:rsid w:val="007066E2"/>
    <w:rsid w:val="00711758"/>
    <w:rsid w:val="007163CB"/>
    <w:rsid w:val="007369E0"/>
    <w:rsid w:val="0075419D"/>
    <w:rsid w:val="00794C4D"/>
    <w:rsid w:val="00797E54"/>
    <w:rsid w:val="007C2210"/>
    <w:rsid w:val="007F004F"/>
    <w:rsid w:val="00823D27"/>
    <w:rsid w:val="008402FF"/>
    <w:rsid w:val="00840DDD"/>
    <w:rsid w:val="008973C9"/>
    <w:rsid w:val="008A2135"/>
    <w:rsid w:val="008A3B9D"/>
    <w:rsid w:val="008B2D26"/>
    <w:rsid w:val="008D6630"/>
    <w:rsid w:val="00904562"/>
    <w:rsid w:val="00944928"/>
    <w:rsid w:val="00962667"/>
    <w:rsid w:val="009749EB"/>
    <w:rsid w:val="009807FF"/>
    <w:rsid w:val="0098559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13A6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D46AF"/>
    <w:rsid w:val="00EE05F3"/>
    <w:rsid w:val="00F01AAC"/>
    <w:rsid w:val="00F025EC"/>
    <w:rsid w:val="00F47A63"/>
    <w:rsid w:val="00F60CC0"/>
    <w:rsid w:val="00F61820"/>
    <w:rsid w:val="00F61D38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321683687450914"/>
          <c:y val="2.1668124817731112E-3"/>
          <c:w val="0.47508723532528291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44"/>
                  <c:y val="4.794997894887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8317948088687"/>
                  <c:y val="-8.664765476508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597258675998819E-2"/>
                  <c:y val="2.4337866857551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0.38000000000000012</c:v>
                </c:pt>
                <c:pt idx="1">
                  <c:v>0.55000000000000004</c:v>
                </c:pt>
                <c:pt idx="2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1"/>
          <c:y val="0.60137357830271221"/>
          <c:w val="0.76157217847769032"/>
          <c:h val="0.3952667927682225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5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7028435480634826"/>
                  <c:y val="1.3820161123238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0427010842146875"/>
                  <c:y val="-6.9579634520895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87"/>
          <c:y val="0.70000664473902763"/>
          <c:w val="0.49120184821918628"/>
          <c:h val="0.29082277148511532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91559552964331"/>
          <c:y val="5.5874705802619766E-2"/>
          <c:w val="0.55144275779960472"/>
          <c:h val="0.736160708784641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00B0F0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-8.9284844549070597E-2"/>
                  <c:y val="-0.371059603465059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8527072002597614"/>
                  <c:y val="5.3059036634505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0.12000000000000002</c:v>
                </c:pt>
                <c:pt idx="2">
                  <c:v>0.31000000000000011</c:v>
                </c:pt>
                <c:pt idx="3">
                  <c:v>0.38000000000000012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11E-2"/>
          <c:y val="0.73386566115855256"/>
          <c:w val="0.93958331229190017"/>
          <c:h val="0.26319684326883147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18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6296022053715647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dirty="0" smtClean="0"/>
                      <a:t>56</a:t>
                    </a:r>
                    <a:r>
                      <a:rPr lang="en-US" sz="1200" b="1" dirty="0" smtClean="0"/>
                      <a:t>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038183791544528"/>
                  <c:y val="1.368808735627247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508218026144805"/>
          <c:y val="1.1016560149712238E-3"/>
          <c:w val="0.53238836216901453"/>
          <c:h val="0.7220439865229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183832142509964"/>
                  <c:y val="4.968334915685346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31%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794947506561701E-2"/>
                  <c:y val="-0.2611324926871916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0.31000000000000011</c:v>
                </c:pt>
                <c:pt idx="1">
                  <c:v>0.44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7244604133221239E-2"/>
          <c:y val="0.65519536121814592"/>
          <c:w val="0.92085475922652549"/>
          <c:h val="0.34480463878185458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1</cp:lastModifiedBy>
  <cp:revision>6</cp:revision>
  <dcterms:created xsi:type="dcterms:W3CDTF">2018-06-28T06:00:00Z</dcterms:created>
  <dcterms:modified xsi:type="dcterms:W3CDTF">2019-03-26T11:50:00Z</dcterms:modified>
</cp:coreProperties>
</file>